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707C" w14:textId="77777777" w:rsidR="00E162A5" w:rsidRDefault="00E162A5">
      <w:pPr>
        <w:jc w:val="right"/>
        <w:rPr>
          <w:color w:val="7F7F7F" w:themeColor="text1" w:themeTint="80"/>
          <w:sz w:val="32"/>
          <w:szCs w:val="32"/>
        </w:rPr>
      </w:pPr>
    </w:p>
    <w:sdt>
      <w:sdtPr>
        <w:rPr>
          <w:color w:val="7F7F7F" w:themeColor="text1" w:themeTint="80"/>
          <w:sz w:val="32"/>
          <w:szCs w:val="32"/>
        </w:rPr>
        <w:id w:val="12350352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42171DFD" w14:textId="7E24B5E6" w:rsidR="00E425C3" w:rsidRDefault="00450FD6">
          <w:pPr>
            <w:jc w:val="right"/>
            <w:rPr>
              <w:color w:val="7F7F7F" w:themeColor="text1" w:themeTint="80"/>
              <w:sz w:val="32"/>
              <w:szCs w:val="32"/>
            </w:rPr>
          </w:pPr>
          <w:sdt>
            <w:sdtPr>
              <w:rPr>
                <w:color w:val="7F7F7F" w:themeColor="text1" w:themeTint="80"/>
                <w:sz w:val="32"/>
                <w:szCs w:val="32"/>
              </w:rPr>
              <w:alias w:val="Dato"/>
              <w:id w:val="19000712"/>
              <w:dataBinding w:prefixMappings="xmlns:ns0='http://schemas.microsoft.com/office/2006/coverPageProps'" w:xpath="/ns0:CoverPageProperties[1]/ns0:PublishDate[1]" w:storeItemID="{55AF091B-3C7A-41E3-B477-F2FDAA23CFDA}"/>
              <w:date w:fullDate="2022-06-20T00:00:00Z">
                <w:dateFormat w:val="d. M. 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050A29">
                <w:rPr>
                  <w:color w:val="7F7F7F" w:themeColor="text1" w:themeTint="80"/>
                  <w:sz w:val="32"/>
                  <w:szCs w:val="32"/>
                </w:rPr>
                <w:t>20. 6. 2022</w:t>
              </w:r>
            </w:sdtContent>
          </w:sdt>
          <w:r w:rsidR="007A0B72">
            <w:rPr>
              <w:noProof/>
              <w:color w:val="C4BC96" w:themeColor="background2" w:themeShade="BF"/>
              <w:sz w:val="32"/>
              <w:szCs w:val="32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0" allowOverlap="1" wp14:anchorId="76604C7B" wp14:editId="025C3C8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560310" cy="10692130"/>
                    <wp:effectExtent l="0" t="0" r="2540" b="4445"/>
                    <wp:wrapNone/>
                    <wp:docPr id="2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60310" cy="10692130"/>
                              <a:chOff x="0" y="0"/>
                              <a:chExt cx="12240" cy="15840"/>
                            </a:xfrm>
                          </wpg:grpSpPr>
                          <wps:wsp>
                            <wps:cNvPr id="3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0" cy="1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" y="638"/>
                                <a:ext cx="11016" cy="145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0F682076" id="Group 3" o:spid="_x0000_s1026" style="position:absolute;margin-left:0;margin-top:0;width:595.3pt;height:841.9pt;z-index:-251656192;mso-width-percent:1000;mso-height-percent:1000;mso-position-horizontal:center;mso-position-horizontal-relative:page;mso-position-vertical:center;mso-position-vertical-relative:page;mso-width-percent:1000;mso-height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" o:allowincell="f">
                    <v:rect id="Rectangle 4" o:spid="_x0000_s1027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" fillcolor="#5f497a [2407]" stroked="f"/>
                    <v:rect id="Rectangle 5" o:spid="_x0000_s1028" style="position:absolute;left:612;top:638;width:11016;height:1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" fillcolor="white [3212]" stroked="f"/>
                    <w10:wrap anchorx="page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9072"/>
          </w:tblGrid>
          <w:tr w:rsidR="00E425C3" w14:paraId="1AD96D6B" w14:textId="77777777">
            <w:tc>
              <w:tcPr>
                <w:tcW w:w="9576" w:type="dxa"/>
              </w:tcPr>
              <w:p w14:paraId="0BE63DB1" w14:textId="62470224" w:rsidR="00E425C3" w:rsidRDefault="00E425C3" w:rsidP="00E425C3">
                <w:pPr>
                  <w:pStyle w:val="Ingenmellomrom"/>
                  <w:rPr>
                    <w:color w:val="7F7F7F" w:themeColor="text1" w:themeTint="80"/>
                    <w:sz w:val="32"/>
                    <w:szCs w:val="32"/>
                  </w:rPr>
                </w:pPr>
                <w:r>
                  <w:rPr>
                    <w:color w:val="7F7F7F" w:themeColor="text1" w:themeTint="80"/>
                    <w:sz w:val="32"/>
                    <w:szCs w:val="32"/>
                  </w:rPr>
                  <w:t>Ulike tema som det kan være greit å vite noe om</w:t>
                </w:r>
                <w:r w:rsidRPr="00E425C3">
                  <w:rPr>
                    <w:color w:val="7F7F7F" w:themeColor="text1" w:themeTint="80"/>
                    <w:sz w:val="32"/>
                    <w:szCs w:val="32"/>
                  </w:rPr>
                  <w:sym w:font="Wingdings" w:char="F04A"/>
                </w:r>
              </w:p>
            </w:tc>
          </w:tr>
        </w:tbl>
        <w:p w14:paraId="22476B9A" w14:textId="77777777" w:rsidR="00E425C3" w:rsidRDefault="00E425C3">
          <w:pPr>
            <w:jc w:val="right"/>
            <w:rPr>
              <w:color w:val="7F7F7F" w:themeColor="text1" w:themeTint="80"/>
              <w:sz w:val="32"/>
              <w:szCs w:val="32"/>
            </w:rPr>
          </w:pPr>
          <w:r>
            <w:rPr>
              <w:noProof/>
              <w:color w:val="C4BC96" w:themeColor="background2" w:themeShade="BF"/>
              <w:sz w:val="32"/>
              <w:szCs w:val="32"/>
              <w:lang w:eastAsia="nb-NO"/>
            </w:rPr>
            <w:drawing>
              <wp:anchor distT="0" distB="0" distL="114300" distR="114300" simplePos="0" relativeHeight="251662336" behindDoc="1" locked="0" layoutInCell="1" allowOverlap="1" wp14:anchorId="676308F0" wp14:editId="5D5ABB93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486400" cy="4512945"/>
                <wp:effectExtent l="0" t="0" r="0" b="1905"/>
                <wp:wrapNone/>
                <wp:docPr id="14" name="Picture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 Transcend.jpg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451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8F7C299" w14:textId="3FABC5E9" w:rsidR="00E425C3" w:rsidRDefault="007A0B72">
          <w:r>
            <w:rPr>
              <w:noProof/>
              <w:color w:val="C4BC96" w:themeColor="background2" w:themeShade="BF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CDACED0" wp14:editId="3DFD762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791325" cy="694690"/>
                    <wp:effectExtent l="3175" t="0" r="6350" b="635"/>
                    <wp:wrapNone/>
                    <wp:docPr id="1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91325" cy="6946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  <a:alpha val="89999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360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402"/>
                                  <w:gridCol w:w="7588"/>
                                </w:tblGrid>
                                <w:tr w:rsidR="0049177F" w14:paraId="3299631A" w14:textId="77777777">
                                  <w:trPr>
                                    <w:trHeight w:val="1080"/>
                                  </w:trPr>
                                  <w:sdt>
                                    <w:sdtPr>
                                      <w:rPr>
                                        <w:smallCaps/>
                                        <w:sz w:val="40"/>
                                        <w:szCs w:val="40"/>
                                      </w:rPr>
                                      <w:alias w:val="Firma"/>
                                      <w:id w:val="5716118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1000" w:type="pct"/>
                                          <w:shd w:val="clear" w:color="auto" w:fill="000000" w:themeFill="text1"/>
                                          <w:vAlign w:val="center"/>
                                        </w:tcPr>
                                        <w:p w14:paraId="79F9D54C" w14:textId="77777777" w:rsidR="00E425C3" w:rsidRDefault="00E425C3" w:rsidP="00E425C3">
                                          <w:pPr>
                                            <w:pStyle w:val="Ingenmellomrom"/>
                                            <w:rPr>
                                              <w:smallCaps/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>
                                            <w:rPr>
                                              <w:smallCaps/>
                                              <w:sz w:val="40"/>
                                              <w:szCs w:val="40"/>
                                            </w:rPr>
                                            <w:t>Vega Barnehage</w:t>
                                          </w:r>
                                        </w:p>
                                      </w:tc>
                                    </w:sdtContent>
                                  </w:sdt>
                                  <w:sdt>
                                    <w:sdtPr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alias w:val="Tittel"/>
                                      <w:id w:val="5716113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4000" w:type="pct"/>
                                          <w:shd w:val="clear" w:color="auto" w:fill="auto"/>
                                          <w:vAlign w:val="center"/>
                                        </w:tcPr>
                                        <w:p w14:paraId="0078BA8D" w14:textId="1CE45261" w:rsidR="00E425C3" w:rsidRDefault="00E425C3" w:rsidP="00E425C3">
                                          <w:pPr>
                                            <w:pStyle w:val="Ingenmellomrom"/>
                                            <w:rPr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</w:pPr>
                                          <w:r>
                                            <w:rPr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  <w:t>Informasjo</w:t>
                                          </w:r>
                                          <w:r w:rsidR="00451D35">
                                            <w:rPr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  <w:t>n</w:t>
                                          </w:r>
                                          <w:r>
                                            <w:rPr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  <w:t>shefte om barnehagen.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14:paraId="417BB8E9" w14:textId="77777777" w:rsidR="00E425C3" w:rsidRDefault="00E425C3">
                                <w:pPr>
                                  <w:pStyle w:val="Ingenmellomrom"/>
                                  <w:spacing w:line="14" w:lineRule="exact"/>
                                </w:pPr>
                              </w:p>
                            </w:txbxContent>
                          </wps:txbx>
                          <wps:bodyPr rot="0" vert="horz" wrap="square" lIns="228600" tIns="0" rIns="22860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CDACED0" id="Rectangle 2" o:spid="_x0000_s1026" style="position:absolute;margin-left:0;margin-top:0;width:534.75pt;height:54.7pt;z-index:251661312;visibility:visible;mso-wrap-style:square;mso-width-percent:90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9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" o:allowincell="f" fillcolor="#a5a5a5 [2092]" stroked="f">
                    <v:fill opacity="58853f"/>
                    <v:textbox style="mso-fit-shape-to-text:t" inset="18pt,0,18pt,0">
                      <w:txbxContent>
                        <w:tbl>
                          <w:tblPr>
                            <w:tblW w:w="5000" w:type="pct"/>
                            <w:tblCellMar>
                              <w:left w:w="360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402"/>
                            <w:gridCol w:w="7588"/>
                          </w:tblGrid>
                          <w:tr w:rsidR="0049177F" w14:paraId="3299631A" w14:textId="77777777">
                            <w:trPr>
                              <w:trHeight w:val="1080"/>
                            </w:trPr>
                            <w:sdt>
                              <w:sdtPr>
                                <w:rPr>
                                  <w:smallCaps/>
                                  <w:sz w:val="40"/>
                                  <w:szCs w:val="40"/>
                                </w:rPr>
                                <w:alias w:val="Firma"/>
                                <w:id w:val="5716118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000" w:type="pct"/>
                                    <w:shd w:val="clear" w:color="auto" w:fill="000000" w:themeFill="text1"/>
                                    <w:vAlign w:val="center"/>
                                  </w:tcPr>
                                  <w:p w14:paraId="79F9D54C" w14:textId="77777777" w:rsidR="00E425C3" w:rsidRDefault="00E425C3" w:rsidP="00E425C3">
                                    <w:pPr>
                                      <w:pStyle w:val="Ingenmellomrom"/>
                                      <w:rPr>
                                        <w:smallCaps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sz w:val="40"/>
                                        <w:szCs w:val="40"/>
                                      </w:rPr>
                                      <w:t>Vega Barnehage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smallCaps/>
                                  <w:color w:val="FFFFFF" w:themeColor="background1"/>
                                  <w:sz w:val="48"/>
                                  <w:szCs w:val="48"/>
                                </w:rPr>
                                <w:alias w:val="Tittel"/>
                                <w:id w:val="5716113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4000" w:type="pct"/>
                                    <w:shd w:val="clear" w:color="auto" w:fill="auto"/>
                                    <w:vAlign w:val="center"/>
                                  </w:tcPr>
                                  <w:p w14:paraId="0078BA8D" w14:textId="1CE45261" w:rsidR="00E425C3" w:rsidRDefault="00E425C3" w:rsidP="00E425C3">
                                    <w:pPr>
                                      <w:pStyle w:val="Ingenmellomrom"/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Informasjo</w:t>
                                    </w:r>
                                    <w:r w:rsidR="00451D35"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n</w:t>
                                    </w:r>
                                    <w:r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shefte om barnehagen.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417BB8E9" w14:textId="77777777" w:rsidR="00E425C3" w:rsidRDefault="00E425C3">
                          <w:pPr>
                            <w:pStyle w:val="Ingenmellomrom"/>
                            <w:spacing w:line="14" w:lineRule="exact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E425C3">
            <w:br w:type="page"/>
          </w:r>
        </w:p>
      </w:sdtContent>
    </w:sdt>
    <w:p w14:paraId="43F11E48" w14:textId="77777777" w:rsidR="00E425C3" w:rsidRDefault="00E425C3" w:rsidP="00E425C3">
      <w:pPr>
        <w:pStyle w:val="Undertittel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Åpningstider.</w:t>
      </w:r>
    </w:p>
    <w:p w14:paraId="14237A90" w14:textId="77777777" w:rsidR="00E425C3" w:rsidRDefault="00E425C3" w:rsidP="00E425C3">
      <w:pPr>
        <w:pStyle w:val="Undertittel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Vi har åpent hver dag fra 07.00 – 16.30.</w:t>
      </w:r>
    </w:p>
    <w:p w14:paraId="3021A7F3" w14:textId="77777777" w:rsidR="00273DEE" w:rsidRDefault="00E425C3" w:rsidP="00E425C3">
      <w:pPr>
        <w:pStyle w:val="Undertittel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Barnehagen er stengt på helligdager, jul og nyttårsaften. </w:t>
      </w:r>
    </w:p>
    <w:p w14:paraId="1634F39D" w14:textId="502391A7" w:rsidR="00E425C3" w:rsidRDefault="00273DEE" w:rsidP="00E425C3">
      <w:pPr>
        <w:pStyle w:val="Undertittel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I romjulen</w:t>
      </w:r>
      <w:r w:rsidR="00E425C3">
        <w:rPr>
          <w:rFonts w:ascii="Arial" w:hAnsi="Arial"/>
          <w:sz w:val="24"/>
        </w:rPr>
        <w:t xml:space="preserve">, i </w:t>
      </w:r>
      <w:r w:rsidR="00C607BA">
        <w:rPr>
          <w:rFonts w:ascii="Arial" w:hAnsi="Arial"/>
          <w:sz w:val="24"/>
        </w:rPr>
        <w:t>«</w:t>
      </w:r>
      <w:r w:rsidR="00E425C3">
        <w:rPr>
          <w:rFonts w:ascii="Arial" w:hAnsi="Arial"/>
          <w:sz w:val="24"/>
        </w:rPr>
        <w:t>den stille uke</w:t>
      </w:r>
      <w:r w:rsidR="00C607BA">
        <w:rPr>
          <w:rFonts w:ascii="Arial" w:hAnsi="Arial"/>
          <w:sz w:val="24"/>
        </w:rPr>
        <w:t xml:space="preserve">» </w:t>
      </w:r>
      <w:r w:rsidR="00E425C3">
        <w:rPr>
          <w:rFonts w:ascii="Arial" w:hAnsi="Arial"/>
          <w:sz w:val="24"/>
        </w:rPr>
        <w:t xml:space="preserve">og i sommerferien har vi åpent etter </w:t>
      </w:r>
      <w:r>
        <w:rPr>
          <w:rFonts w:ascii="Arial" w:hAnsi="Arial"/>
          <w:sz w:val="24"/>
        </w:rPr>
        <w:t>behov, og bemanner der</w:t>
      </w:r>
      <w:r w:rsidR="00E425C3">
        <w:rPr>
          <w:rFonts w:ascii="Arial" w:hAnsi="Arial"/>
          <w:sz w:val="24"/>
        </w:rPr>
        <w:t>etter. Det deles ut behovslapper med frist for romjulen og den stille uke (før påske).</w:t>
      </w:r>
      <w:r>
        <w:rPr>
          <w:rFonts w:ascii="Arial" w:hAnsi="Arial"/>
          <w:sz w:val="24"/>
        </w:rPr>
        <w:t xml:space="preserve"> </w:t>
      </w:r>
    </w:p>
    <w:p w14:paraId="08729BD0" w14:textId="77777777" w:rsidR="00E425C3" w:rsidRDefault="00E425C3" w:rsidP="00E425C3">
      <w:pPr>
        <w:pStyle w:val="Undertittel"/>
        <w:jc w:val="left"/>
        <w:rPr>
          <w:rFonts w:ascii="Arial" w:hAnsi="Arial"/>
          <w:b/>
          <w:sz w:val="24"/>
        </w:rPr>
      </w:pPr>
    </w:p>
    <w:p w14:paraId="2FD042DF" w14:textId="77777777" w:rsidR="00E425C3" w:rsidRDefault="00E425C3" w:rsidP="00E425C3">
      <w:pPr>
        <w:pStyle w:val="Undertittel"/>
        <w:jc w:val="lef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Dagsrytmen:</w:t>
      </w:r>
    </w:p>
    <w:p w14:paraId="63A2235A" w14:textId="77777777" w:rsidR="00E425C3" w:rsidRDefault="00E425C3" w:rsidP="00E425C3">
      <w:pPr>
        <w:pStyle w:val="Undertittel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Dagsrytmen varierer noe mellom de ulike avdelingene.</w:t>
      </w:r>
    </w:p>
    <w:p w14:paraId="5E331254" w14:textId="77777777" w:rsidR="00E425C3" w:rsidRDefault="00E425C3" w:rsidP="00E425C3">
      <w:pPr>
        <w:pStyle w:val="Undertittel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En detaljert oversikt over dagsrytmen fås ved henvendelse til pedagogisk leder ved aktuell avdeling.</w:t>
      </w:r>
    </w:p>
    <w:p w14:paraId="68530A2A" w14:textId="77777777" w:rsidR="00273DEE" w:rsidRDefault="00273DEE" w:rsidP="00E425C3">
      <w:pPr>
        <w:pStyle w:val="Undertittel"/>
        <w:jc w:val="left"/>
        <w:rPr>
          <w:rFonts w:ascii="Arial" w:hAnsi="Arial"/>
          <w:sz w:val="40"/>
        </w:rPr>
      </w:pPr>
    </w:p>
    <w:p w14:paraId="54B9CB71" w14:textId="77777777" w:rsidR="00E425C3" w:rsidRDefault="00E425C3" w:rsidP="00E425C3">
      <w:pPr>
        <w:pStyle w:val="Undertittel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Betalingssatser.</w:t>
      </w:r>
    </w:p>
    <w:p w14:paraId="1DF8F708" w14:textId="77777777" w:rsidR="00451D35" w:rsidRDefault="00451D35" w:rsidP="00451D35">
      <w:pPr>
        <w:pStyle w:val="Ingenmellomrom"/>
        <w:rPr>
          <w:rFonts w:ascii="Arial" w:hAnsi="Arial" w:cs="Arial"/>
          <w:sz w:val="24"/>
          <w:szCs w:val="24"/>
        </w:rPr>
      </w:pPr>
      <w:r w:rsidRPr="00451D35">
        <w:rPr>
          <w:rFonts w:ascii="Arial" w:hAnsi="Arial" w:cs="Arial"/>
          <w:sz w:val="24"/>
          <w:szCs w:val="24"/>
        </w:rPr>
        <w:t xml:space="preserve">Maksimalprisen for en barnehageplass fastsettes av Stortinget. </w:t>
      </w:r>
    </w:p>
    <w:p w14:paraId="6FD157F2" w14:textId="7329BB3B" w:rsidR="00451D35" w:rsidRDefault="00451D35" w:rsidP="00451D35">
      <w:pPr>
        <w:pStyle w:val="Ingenmellomrom"/>
        <w:rPr>
          <w:rFonts w:ascii="Arial" w:hAnsi="Arial" w:cs="Arial"/>
          <w:sz w:val="24"/>
          <w:szCs w:val="24"/>
        </w:rPr>
      </w:pPr>
      <w:r w:rsidRPr="00451D35">
        <w:rPr>
          <w:rFonts w:ascii="Arial" w:hAnsi="Arial" w:cs="Arial"/>
          <w:sz w:val="24"/>
          <w:szCs w:val="24"/>
        </w:rPr>
        <w:t>Du betaler oppholdsbetaling i 11 mnd., juli er betalingsfri.</w:t>
      </w:r>
    </w:p>
    <w:p w14:paraId="485F8D0F" w14:textId="77777777" w:rsidR="00451D35" w:rsidRPr="00451D35" w:rsidRDefault="00451D35" w:rsidP="00451D35">
      <w:pPr>
        <w:pStyle w:val="Ingenmellomrom"/>
        <w:rPr>
          <w:rFonts w:ascii="Arial" w:hAnsi="Arial" w:cs="Arial"/>
          <w:sz w:val="24"/>
          <w:szCs w:val="24"/>
        </w:rPr>
      </w:pPr>
      <w:r w:rsidRPr="00451D35">
        <w:rPr>
          <w:rFonts w:ascii="Arial" w:hAnsi="Arial" w:cs="Arial"/>
          <w:sz w:val="24"/>
          <w:szCs w:val="24"/>
        </w:rPr>
        <w:t xml:space="preserve">Det gis 50% søskenmoderasjon på barnehagebetaling. </w:t>
      </w:r>
    </w:p>
    <w:p w14:paraId="2300B1A8" w14:textId="77777777" w:rsidR="00451D35" w:rsidRPr="00451D35" w:rsidRDefault="00451D35" w:rsidP="00451D35">
      <w:pPr>
        <w:pStyle w:val="Ingenmellomrom"/>
        <w:rPr>
          <w:rFonts w:ascii="Arial" w:hAnsi="Arial" w:cs="Arial"/>
          <w:sz w:val="24"/>
          <w:szCs w:val="24"/>
        </w:rPr>
      </w:pPr>
    </w:p>
    <w:p w14:paraId="4D27D17B" w14:textId="6CAC512C" w:rsidR="00451D35" w:rsidRDefault="00451D35" w:rsidP="00451D35">
      <w:pPr>
        <w:pStyle w:val="Ingenmellomrom"/>
        <w:rPr>
          <w:rFonts w:ascii="Arial" w:hAnsi="Arial" w:cs="Arial"/>
          <w:sz w:val="24"/>
          <w:szCs w:val="24"/>
        </w:rPr>
      </w:pPr>
      <w:r w:rsidRPr="00451D35">
        <w:rPr>
          <w:rFonts w:ascii="Arial" w:hAnsi="Arial" w:cs="Arial"/>
          <w:sz w:val="24"/>
          <w:szCs w:val="24"/>
        </w:rPr>
        <w:t xml:space="preserve">Mat betales i tillegg til barnehageplassen. </w:t>
      </w:r>
    </w:p>
    <w:p w14:paraId="01317934" w14:textId="77777777" w:rsidR="00451D35" w:rsidRPr="00451D35" w:rsidRDefault="00451D35" w:rsidP="00451D35">
      <w:pPr>
        <w:pStyle w:val="Ingenmellomrom"/>
        <w:rPr>
          <w:rFonts w:ascii="Arial" w:hAnsi="Arial" w:cs="Arial"/>
          <w:sz w:val="24"/>
          <w:szCs w:val="24"/>
        </w:rPr>
      </w:pPr>
      <w:r w:rsidRPr="00451D35">
        <w:rPr>
          <w:rFonts w:ascii="Arial" w:hAnsi="Arial" w:cs="Arial"/>
          <w:sz w:val="24"/>
          <w:szCs w:val="24"/>
        </w:rPr>
        <w:t xml:space="preserve">Oppdaterte priser ligger på kommunens hjemmeside under barnehage. </w:t>
      </w:r>
    </w:p>
    <w:p w14:paraId="3E62F2D0" w14:textId="77777777" w:rsidR="00451D35" w:rsidRDefault="00451D35" w:rsidP="00451D35">
      <w:pPr>
        <w:pStyle w:val="Ingenmellomrom"/>
        <w:rPr>
          <w:rFonts w:ascii="Arial" w:hAnsi="Arial" w:cs="Arial"/>
          <w:i/>
          <w:iCs/>
          <w:sz w:val="24"/>
          <w:szCs w:val="24"/>
        </w:rPr>
      </w:pPr>
    </w:p>
    <w:p w14:paraId="62036C2C" w14:textId="7509F731" w:rsidR="00451D35" w:rsidRPr="00161043" w:rsidRDefault="00451D35" w:rsidP="00451D35">
      <w:pPr>
        <w:pStyle w:val="Ingenmellomrom"/>
        <w:rPr>
          <w:rFonts w:ascii="Arial" w:hAnsi="Arial" w:cs="Arial"/>
          <w:b/>
          <w:bCs/>
          <w:sz w:val="24"/>
          <w:szCs w:val="24"/>
        </w:rPr>
      </w:pPr>
      <w:r w:rsidRPr="00161043">
        <w:rPr>
          <w:rFonts w:ascii="Arial" w:hAnsi="Arial" w:cs="Arial"/>
          <w:b/>
          <w:bCs/>
          <w:sz w:val="24"/>
          <w:szCs w:val="24"/>
        </w:rPr>
        <w:t>Redusert foreldrebetaling:</w:t>
      </w:r>
      <w:r w:rsidRPr="00161043">
        <w:rPr>
          <w:rFonts w:ascii="Arial" w:eastAsia="Times New Roman" w:hAnsi="Arial" w:cs="Arial"/>
          <w:b/>
          <w:bCs/>
          <w:color w:val="03305A"/>
          <w:sz w:val="24"/>
          <w:szCs w:val="24"/>
          <w:lang w:eastAsia="nb-NO"/>
        </w:rPr>
        <w:t xml:space="preserve"> </w:t>
      </w:r>
    </w:p>
    <w:p w14:paraId="7DD49485" w14:textId="77777777" w:rsidR="00451D35" w:rsidRDefault="00451D35" w:rsidP="00451D35">
      <w:pPr>
        <w:pStyle w:val="Ingenmellomrom"/>
        <w:rPr>
          <w:rFonts w:ascii="Arial" w:hAnsi="Arial" w:cs="Arial"/>
          <w:sz w:val="24"/>
          <w:szCs w:val="24"/>
        </w:rPr>
      </w:pPr>
      <w:r w:rsidRPr="00451D35">
        <w:rPr>
          <w:rFonts w:ascii="Arial" w:hAnsi="Arial" w:cs="Arial"/>
          <w:sz w:val="24"/>
          <w:szCs w:val="24"/>
        </w:rPr>
        <w:t xml:space="preserve">Ingen husholdninger skal betale mer enn 6 prosent av inntekten sin for en barnehageplass. Foreldrebetalingen er også begrenset av maksimalprisen. Ordningen er regulert i forskrift om foreldrebetaling.  </w:t>
      </w:r>
    </w:p>
    <w:p w14:paraId="3859BB3D" w14:textId="1A5D06A4" w:rsidR="00451D35" w:rsidRPr="00451D35" w:rsidRDefault="00451D35" w:rsidP="00451D35">
      <w:pPr>
        <w:pStyle w:val="Ingenmellomrom"/>
        <w:rPr>
          <w:rFonts w:ascii="Arial" w:hAnsi="Arial" w:cs="Arial"/>
          <w:sz w:val="24"/>
          <w:szCs w:val="24"/>
        </w:rPr>
      </w:pPr>
      <w:r w:rsidRPr="00451D35">
        <w:rPr>
          <w:rFonts w:ascii="Arial" w:hAnsi="Arial" w:cs="Arial"/>
          <w:sz w:val="24"/>
          <w:szCs w:val="24"/>
        </w:rPr>
        <w:t>Søknad om redusert foreldrebetaling varer for ett år av gangen.</w:t>
      </w:r>
    </w:p>
    <w:p w14:paraId="67BF779C" w14:textId="77777777" w:rsidR="00E425C3" w:rsidRDefault="00E425C3" w:rsidP="00E425C3">
      <w:pPr>
        <w:pStyle w:val="Undertittel"/>
        <w:jc w:val="left"/>
        <w:rPr>
          <w:rFonts w:ascii="Arial" w:hAnsi="Arial"/>
          <w:b/>
          <w:sz w:val="24"/>
        </w:rPr>
      </w:pPr>
    </w:p>
    <w:p w14:paraId="375C865F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Barnehagerute</w:t>
      </w:r>
    </w:p>
    <w:p w14:paraId="739BCE2A" w14:textId="2672151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Barnehagerute</w:t>
      </w:r>
      <w:r w:rsidR="00273DEE">
        <w:rPr>
          <w:rFonts w:ascii="Arial" w:hAnsi="Arial"/>
          <w:sz w:val="24"/>
        </w:rPr>
        <w:t>n</w:t>
      </w:r>
      <w:r w:rsidR="00E162A5">
        <w:rPr>
          <w:rFonts w:ascii="Arial" w:hAnsi="Arial"/>
          <w:sz w:val="24"/>
        </w:rPr>
        <w:t xml:space="preserve"> utarbeides for vært</w:t>
      </w:r>
      <w:r>
        <w:rPr>
          <w:rFonts w:ascii="Arial" w:hAnsi="Arial"/>
          <w:sz w:val="24"/>
        </w:rPr>
        <w:t xml:space="preserve"> barnehageår, og vedtas av samarbeidsutvalget. Denne </w:t>
      </w:r>
      <w:proofErr w:type="spellStart"/>
      <w:r>
        <w:rPr>
          <w:rFonts w:ascii="Arial" w:hAnsi="Arial"/>
          <w:sz w:val="24"/>
        </w:rPr>
        <w:t>datofester</w:t>
      </w:r>
      <w:proofErr w:type="spellEnd"/>
      <w:r>
        <w:rPr>
          <w:rFonts w:ascii="Arial" w:hAnsi="Arial"/>
          <w:sz w:val="24"/>
        </w:rPr>
        <w:t xml:space="preserve"> blant annet de 5 planleggingsdagene vi har i løpet av et år. Denne blir </w:t>
      </w:r>
      <w:r w:rsidR="00C607BA">
        <w:rPr>
          <w:rFonts w:ascii="Arial" w:hAnsi="Arial"/>
          <w:sz w:val="24"/>
        </w:rPr>
        <w:t>lagt ut på</w:t>
      </w:r>
      <w:r>
        <w:rPr>
          <w:rFonts w:ascii="Arial" w:hAnsi="Arial"/>
          <w:sz w:val="24"/>
        </w:rPr>
        <w:t xml:space="preserve"> barnehagen</w:t>
      </w:r>
      <w:r w:rsidR="00C607BA">
        <w:rPr>
          <w:rFonts w:ascii="Arial" w:hAnsi="Arial"/>
          <w:sz w:val="24"/>
        </w:rPr>
        <w:t xml:space="preserve"> sin nettside på Vega kommune</w:t>
      </w:r>
      <w:r>
        <w:rPr>
          <w:rFonts w:ascii="Arial" w:hAnsi="Arial"/>
          <w:sz w:val="24"/>
        </w:rPr>
        <w:t>.</w:t>
      </w:r>
    </w:p>
    <w:p w14:paraId="3B41116D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sz w:val="24"/>
        </w:rPr>
      </w:pPr>
    </w:p>
    <w:p w14:paraId="4A46594A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Ferie for barna.</w:t>
      </w:r>
    </w:p>
    <w:p w14:paraId="07DC4BCB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Barnehagen krever at barna skal ha 3 ukers sammenhengende ferie i løpet av barnehageåret. Disse tre ukene samt de fem dagene med planleggingsdager i løpet av året betales det ikke for, da juli måned er betalingsfri i Vega barnehage.</w:t>
      </w:r>
    </w:p>
    <w:p w14:paraId="29547168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sz w:val="24"/>
        </w:rPr>
      </w:pPr>
    </w:p>
    <w:p w14:paraId="278F6146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Bringing</w:t>
      </w:r>
      <w:proofErr w:type="spellEnd"/>
      <w:r>
        <w:rPr>
          <w:rFonts w:ascii="Arial" w:hAnsi="Arial"/>
          <w:b/>
          <w:sz w:val="24"/>
        </w:rPr>
        <w:t xml:space="preserve"> og henting</w:t>
      </w:r>
    </w:p>
    <w:p w14:paraId="429380A3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Ved </w:t>
      </w:r>
      <w:proofErr w:type="spellStart"/>
      <w:r>
        <w:rPr>
          <w:rFonts w:ascii="Arial" w:hAnsi="Arial"/>
          <w:sz w:val="24"/>
        </w:rPr>
        <w:t>bringing</w:t>
      </w:r>
      <w:proofErr w:type="spellEnd"/>
      <w:r>
        <w:rPr>
          <w:rFonts w:ascii="Arial" w:hAnsi="Arial"/>
          <w:sz w:val="24"/>
        </w:rPr>
        <w:t xml:space="preserve"> er barna foreldrenes ansvar helt til de er levert inne i barnehagen. Vi ønsker at barna skal være klare til å starte barnehagedagen klokken 9.00. Da starter vi med de tilrettelagte aktivitetene inne/ute.</w:t>
      </w:r>
    </w:p>
    <w:p w14:paraId="2FBACE9F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Husk å si fra til de ansatte når dere henter barna!</w:t>
      </w:r>
    </w:p>
    <w:p w14:paraId="2C9588B3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i/>
          <w:sz w:val="24"/>
        </w:rPr>
      </w:pPr>
    </w:p>
    <w:p w14:paraId="7FA9F3D2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Henting i barnehagen av andre enn foresatte.</w:t>
      </w:r>
    </w:p>
    <w:p w14:paraId="35FBB35B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Det skal gis beskjed til barnehagen hvis barnet skal hentes av noen andre.</w:t>
      </w:r>
    </w:p>
    <w:p w14:paraId="141C6B79" w14:textId="5F52B570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sz w:val="24"/>
        </w:rPr>
      </w:pPr>
    </w:p>
    <w:p w14:paraId="03078519" w14:textId="5289C9C7" w:rsidR="00451D35" w:rsidRDefault="00451D35" w:rsidP="00E425C3">
      <w:pPr>
        <w:pStyle w:val="Undertittel"/>
        <w:spacing w:line="276" w:lineRule="auto"/>
        <w:jc w:val="left"/>
        <w:rPr>
          <w:rFonts w:ascii="Arial" w:hAnsi="Arial"/>
          <w:sz w:val="24"/>
        </w:rPr>
      </w:pPr>
    </w:p>
    <w:p w14:paraId="0B0EABE5" w14:textId="77777777" w:rsidR="00451D35" w:rsidRDefault="00451D35" w:rsidP="00E425C3">
      <w:pPr>
        <w:pStyle w:val="Undertittel"/>
        <w:spacing w:line="276" w:lineRule="auto"/>
        <w:jc w:val="left"/>
        <w:rPr>
          <w:rFonts w:ascii="Arial" w:hAnsi="Arial"/>
          <w:sz w:val="24"/>
        </w:rPr>
      </w:pPr>
    </w:p>
    <w:p w14:paraId="2153CA64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For sent henting av barn.</w:t>
      </w:r>
    </w:p>
    <w:p w14:paraId="2688121B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For sent henting av barn kvalifiserer til bot </w:t>
      </w:r>
      <w:proofErr w:type="spellStart"/>
      <w:r>
        <w:rPr>
          <w:rFonts w:ascii="Arial" w:hAnsi="Arial"/>
          <w:sz w:val="24"/>
        </w:rPr>
        <w:t>jfr</w:t>
      </w:r>
      <w:proofErr w:type="spellEnd"/>
      <w:r>
        <w:rPr>
          <w:rFonts w:ascii="Arial" w:hAnsi="Arial"/>
          <w:sz w:val="24"/>
        </w:rPr>
        <w:t>, barnehagens vedtekter. Skulle det oppstå en situasjon hvor du blir forhindret fra å hente barnet innen barnehagens åpningstid, er det svært viktig at det straks blir gitt beskjed til barnehagen. Barnehagens rutiner tilsier at ved for sen henting hvor vi ikke får tak i foresatte eller annen kontakt person, blir politi og barnevernsvakt varslet.</w:t>
      </w:r>
    </w:p>
    <w:p w14:paraId="4D2B5CFD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sz w:val="24"/>
        </w:rPr>
      </w:pPr>
    </w:p>
    <w:p w14:paraId="139B452F" w14:textId="77777777" w:rsidR="00E425C3" w:rsidRDefault="00E425C3" w:rsidP="00E425C3">
      <w:pPr>
        <w:pStyle w:val="Undertittel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Fravær.</w:t>
      </w:r>
    </w:p>
    <w:p w14:paraId="46B9C56F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Barnehagen skal varsles innen klokken 9.00 hvis barnet blir hjemme en dag eller er sykt. Dette er svært viktig i forhold til barnehagens organisering av dagen.  Dette er en gylden regel som gjelder alle, det går selvfølgelig an å snakke med leder i avdeling og gjøre egne avtaler så fremt det ikke er til hinder for arbeidet i avdeling og forringer tilbudet til de andre barna.</w:t>
      </w:r>
    </w:p>
    <w:p w14:paraId="5FD8175A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sz w:val="24"/>
        </w:rPr>
      </w:pPr>
    </w:p>
    <w:p w14:paraId="0004C458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Sykdom.</w:t>
      </w:r>
    </w:p>
    <w:p w14:paraId="51ED25FB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Blir barnet sykt i løpet av dagen i barnehagen vil foresatte bli varslet og bedt om å hente barnet. Barnet skal holdes hjemme til det er friskt. Barnet skal være feberfritt og ved god allmenn tilstand. Det er slitsomt å være i barnehagen hvis man ikke er helt frisk og dette kan være med på å gi tilbakefall og forlenge sykdomsforløpet.</w:t>
      </w:r>
    </w:p>
    <w:p w14:paraId="11D6E900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Ved oppkast/diare skal barnet holdes hjemme i 48 timer etter at det er symptomfritt.</w:t>
      </w:r>
    </w:p>
    <w:p w14:paraId="7CB56C07" w14:textId="77777777" w:rsidR="00E425C3" w:rsidRDefault="00E425C3" w:rsidP="00E425C3">
      <w:pPr>
        <w:pStyle w:val="Undertittel"/>
        <w:tabs>
          <w:tab w:val="left" w:pos="5070"/>
        </w:tabs>
        <w:spacing w:line="276" w:lineRule="auto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Jfr. Folkehelse instituttets retningslinjer.</w:t>
      </w:r>
    </w:p>
    <w:p w14:paraId="56FE503D" w14:textId="77777777" w:rsidR="00E425C3" w:rsidRDefault="00E425C3" w:rsidP="00E425C3">
      <w:pPr>
        <w:pStyle w:val="Undertittel"/>
        <w:tabs>
          <w:tab w:val="left" w:pos="5070"/>
        </w:tabs>
        <w:spacing w:line="276" w:lineRule="auto"/>
        <w:jc w:val="left"/>
        <w:rPr>
          <w:rFonts w:ascii="Arial" w:hAnsi="Arial"/>
          <w:b/>
          <w:sz w:val="24"/>
        </w:rPr>
      </w:pPr>
    </w:p>
    <w:p w14:paraId="75590C33" w14:textId="77777777" w:rsidR="00E425C3" w:rsidRDefault="00E425C3" w:rsidP="00E425C3">
      <w:pPr>
        <w:pStyle w:val="Undertittel"/>
        <w:tabs>
          <w:tab w:val="left" w:pos="5070"/>
        </w:tabs>
        <w:spacing w:line="276" w:lineRule="auto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Samlivsbrudd</w:t>
      </w:r>
    </w:p>
    <w:p w14:paraId="7435EAC6" w14:textId="1D216D7D" w:rsidR="00E425C3" w:rsidRDefault="00E425C3" w:rsidP="00E425C3">
      <w:pPr>
        <w:pStyle w:val="Undertittel"/>
        <w:tabs>
          <w:tab w:val="left" w:pos="5070"/>
        </w:tabs>
        <w:spacing w:line="27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Skulle barna bli utsatt for samlivsbrudd mellom foreldre eller andre nære relasjoner, er det viktig at barnehagen blir orientert. Dette for å kunne forstå ulike reaksjoner hos barnet og ivareta det på best mulig måte. Jfr.</w:t>
      </w:r>
      <w:r w:rsidR="00EF73BF">
        <w:rPr>
          <w:rFonts w:ascii="Arial" w:hAnsi="Arial"/>
          <w:sz w:val="24"/>
        </w:rPr>
        <w:t xml:space="preserve"> </w:t>
      </w:r>
      <w:r w:rsidR="00C607BA">
        <w:rPr>
          <w:rFonts w:ascii="Arial" w:hAnsi="Arial"/>
          <w:sz w:val="24"/>
        </w:rPr>
        <w:t>retningslinjene, «En</w:t>
      </w:r>
      <w:r w:rsidR="00EF73BF">
        <w:rPr>
          <w:rFonts w:ascii="Arial" w:hAnsi="Arial"/>
          <w:sz w:val="24"/>
        </w:rPr>
        <w:t xml:space="preserve"> god hverdag for barn med to hjem</w:t>
      </w:r>
      <w:r w:rsidR="00C607BA">
        <w:rPr>
          <w:rFonts w:ascii="Arial" w:hAnsi="Arial"/>
          <w:sz w:val="24"/>
        </w:rPr>
        <w:t>»</w:t>
      </w:r>
      <w:r w:rsidR="00EF73BF">
        <w:rPr>
          <w:rFonts w:ascii="Arial" w:hAnsi="Arial"/>
          <w:sz w:val="24"/>
        </w:rPr>
        <w:t>.</w:t>
      </w:r>
    </w:p>
    <w:p w14:paraId="537C9DA6" w14:textId="77777777" w:rsidR="00E425C3" w:rsidRDefault="00E425C3" w:rsidP="00E425C3">
      <w:pPr>
        <w:pStyle w:val="Undertittel"/>
        <w:tabs>
          <w:tab w:val="left" w:pos="5070"/>
        </w:tabs>
        <w:spacing w:line="276" w:lineRule="auto"/>
        <w:jc w:val="left"/>
        <w:rPr>
          <w:rFonts w:ascii="Arial" w:hAnsi="Arial"/>
          <w:b/>
          <w:sz w:val="24"/>
        </w:rPr>
      </w:pPr>
    </w:p>
    <w:p w14:paraId="6EB8BC8C" w14:textId="77777777" w:rsidR="00E425C3" w:rsidRDefault="00E425C3" w:rsidP="00E425C3">
      <w:pPr>
        <w:pStyle w:val="Undertittel"/>
        <w:tabs>
          <w:tab w:val="left" w:pos="5070"/>
        </w:tabs>
        <w:spacing w:line="276" w:lineRule="auto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Medisinering i barnehagen.</w:t>
      </w:r>
    </w:p>
    <w:p w14:paraId="40263F7F" w14:textId="77777777" w:rsidR="00E425C3" w:rsidRDefault="00E425C3" w:rsidP="00E425C3">
      <w:pPr>
        <w:pStyle w:val="Undertittel"/>
        <w:tabs>
          <w:tab w:val="left" w:pos="5070"/>
        </w:tabs>
        <w:spacing w:line="27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Ved bruk av medisin i barnehagen skal medisinen oppbevares i låsbart skap og nødvendig opplæring til personalet skal gis. Det vil bli brukt egne medisineringsskjema med underskrift av foresatte og ansatte.</w:t>
      </w:r>
    </w:p>
    <w:p w14:paraId="165EAFB3" w14:textId="77777777" w:rsidR="00E425C3" w:rsidRDefault="00E425C3" w:rsidP="00E425C3">
      <w:pPr>
        <w:pStyle w:val="Undertittel"/>
        <w:tabs>
          <w:tab w:val="left" w:pos="5070"/>
        </w:tabs>
        <w:spacing w:line="276" w:lineRule="auto"/>
        <w:jc w:val="left"/>
        <w:rPr>
          <w:rFonts w:ascii="Arial" w:hAnsi="Arial"/>
          <w:b/>
          <w:sz w:val="24"/>
        </w:rPr>
      </w:pPr>
    </w:p>
    <w:p w14:paraId="49872138" w14:textId="77777777" w:rsidR="00E425C3" w:rsidRDefault="00E425C3" w:rsidP="00E425C3">
      <w:pPr>
        <w:pStyle w:val="Undertittel"/>
        <w:tabs>
          <w:tab w:val="left" w:pos="5070"/>
        </w:tabs>
        <w:spacing w:line="276" w:lineRule="auto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Leker i barnehagen</w:t>
      </w:r>
    </w:p>
    <w:p w14:paraId="60124E37" w14:textId="05D34451" w:rsidR="00E425C3" w:rsidRDefault="00E425C3" w:rsidP="00E425C3">
      <w:pPr>
        <w:pStyle w:val="Undertittel"/>
        <w:tabs>
          <w:tab w:val="left" w:pos="5070"/>
        </w:tabs>
        <w:spacing w:line="276" w:lineRule="auto"/>
        <w:jc w:val="left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Det er ikke ønskelig at barna har med egne leker i barnehagen. Hvis det derimot er snakk om </w:t>
      </w:r>
      <w:r w:rsidR="007D23F4">
        <w:rPr>
          <w:rFonts w:ascii="Arial" w:hAnsi="Arial"/>
          <w:sz w:val="24"/>
        </w:rPr>
        <w:t>en</w:t>
      </w:r>
      <w:r w:rsidR="00C607BA">
        <w:rPr>
          <w:rFonts w:ascii="Arial" w:hAnsi="Arial"/>
          <w:sz w:val="24"/>
        </w:rPr>
        <w:t xml:space="preserve"> «</w:t>
      </w:r>
      <w:r w:rsidR="007D23F4">
        <w:rPr>
          <w:rFonts w:ascii="Arial" w:hAnsi="Arial"/>
          <w:sz w:val="24"/>
        </w:rPr>
        <w:t>trygghetsleke</w:t>
      </w:r>
      <w:r w:rsidR="00C607BA"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 xml:space="preserve"> i startfasen av barnehagetilvenningen eller en kosebamse til hvile/ro er det greit. Barnehagen kan ikke ta ansvar for private leker ved ødeleggelse eller forsvinning. </w:t>
      </w:r>
      <w:r>
        <w:rPr>
          <w:rFonts w:ascii="Arial" w:hAnsi="Arial"/>
          <w:b/>
          <w:sz w:val="24"/>
        </w:rPr>
        <w:tab/>
      </w:r>
    </w:p>
    <w:p w14:paraId="394F6AE6" w14:textId="77777777" w:rsidR="00E425C3" w:rsidRDefault="00E425C3" w:rsidP="00E425C3">
      <w:pPr>
        <w:pStyle w:val="Undertittel"/>
        <w:tabs>
          <w:tab w:val="left" w:pos="5070"/>
        </w:tabs>
        <w:spacing w:line="276" w:lineRule="auto"/>
        <w:jc w:val="left"/>
        <w:rPr>
          <w:rFonts w:ascii="Arial" w:hAnsi="Arial"/>
          <w:b/>
          <w:sz w:val="24"/>
        </w:rPr>
      </w:pPr>
    </w:p>
    <w:p w14:paraId="36C4C801" w14:textId="3D0C1DE4" w:rsidR="00E425C3" w:rsidRDefault="00C607BA" w:rsidP="00E425C3">
      <w:pPr>
        <w:pStyle w:val="Undertittel"/>
        <w:tabs>
          <w:tab w:val="left" w:pos="5070"/>
        </w:tabs>
        <w:spacing w:line="276" w:lineRule="auto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Bursdagsfeiring</w:t>
      </w:r>
      <w:r w:rsidR="00E425C3">
        <w:rPr>
          <w:rFonts w:ascii="Arial" w:hAnsi="Arial"/>
          <w:b/>
          <w:sz w:val="24"/>
        </w:rPr>
        <w:t xml:space="preserve"> i barnehagen.</w:t>
      </w:r>
    </w:p>
    <w:p w14:paraId="3639AF06" w14:textId="4C8A31E8" w:rsidR="00E425C3" w:rsidRDefault="00E425C3" w:rsidP="00E425C3">
      <w:pPr>
        <w:pStyle w:val="Undertittel"/>
        <w:tabs>
          <w:tab w:val="left" w:pos="5070"/>
        </w:tabs>
        <w:spacing w:line="27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Barnehagen lager krone til den som har bursdag, henger opp flagg og plakat ute på døren</w:t>
      </w:r>
      <w:r>
        <w:rPr>
          <w:rFonts w:ascii="Arial" w:hAnsi="Arial"/>
          <w:b/>
          <w:sz w:val="24"/>
        </w:rPr>
        <w:t xml:space="preserve">. </w:t>
      </w:r>
      <w:r>
        <w:rPr>
          <w:rFonts w:ascii="Arial" w:hAnsi="Arial"/>
          <w:sz w:val="24"/>
        </w:rPr>
        <w:t xml:space="preserve">Det blir også laget til en samling hvor det blir gjort stas på bursdagsbarnet og hvor han/hun får velge seg en liten ting fra en </w:t>
      </w:r>
      <w:r w:rsidR="00C607BA">
        <w:rPr>
          <w:rFonts w:ascii="Arial" w:hAnsi="Arial"/>
          <w:sz w:val="24"/>
        </w:rPr>
        <w:t>«</w:t>
      </w:r>
      <w:proofErr w:type="spellStart"/>
      <w:r w:rsidR="00C607BA">
        <w:rPr>
          <w:rFonts w:ascii="Arial" w:hAnsi="Arial"/>
          <w:sz w:val="24"/>
        </w:rPr>
        <w:t>skatt</w:t>
      </w:r>
      <w:r w:rsidR="006B7809">
        <w:rPr>
          <w:rFonts w:ascii="Arial" w:hAnsi="Arial"/>
          <w:sz w:val="24"/>
        </w:rPr>
        <w:t>e</w:t>
      </w:r>
      <w:r w:rsidR="00C607BA">
        <w:rPr>
          <w:rFonts w:ascii="Arial" w:hAnsi="Arial"/>
          <w:sz w:val="24"/>
        </w:rPr>
        <w:t>kiste</w:t>
      </w:r>
      <w:proofErr w:type="spellEnd"/>
      <w:r w:rsidR="00C607BA">
        <w:rPr>
          <w:rFonts w:ascii="Arial" w:hAnsi="Arial"/>
          <w:sz w:val="24"/>
        </w:rPr>
        <w:t>».</w:t>
      </w:r>
      <w:r>
        <w:rPr>
          <w:rFonts w:ascii="Arial" w:hAnsi="Arial"/>
          <w:sz w:val="24"/>
        </w:rPr>
        <w:t xml:space="preserve"> </w:t>
      </w:r>
    </w:p>
    <w:p w14:paraId="2BF4A5A2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Samarbeidsutvalget.</w:t>
      </w:r>
    </w:p>
    <w:p w14:paraId="63830374" w14:textId="654107E1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Dette utvalget skal sikre et nært samarbeid mellom foreldre og ansatte i barnehagen. Samarbeidsutvalget består av </w:t>
      </w:r>
      <w:r w:rsidR="007D6AC5">
        <w:rPr>
          <w:rFonts w:ascii="Arial" w:hAnsi="Arial"/>
          <w:sz w:val="24"/>
        </w:rPr>
        <w:t>foreldreråds representanter, ansatte og en politisk valg</w:t>
      </w:r>
      <w:r w:rsidR="00AE2ADE">
        <w:rPr>
          <w:rFonts w:ascii="Arial" w:hAnsi="Arial"/>
          <w:sz w:val="24"/>
        </w:rPr>
        <w:t>t</w:t>
      </w:r>
      <w:r w:rsidR="007D6AC5">
        <w:rPr>
          <w:rFonts w:ascii="Arial" w:hAnsi="Arial"/>
          <w:sz w:val="24"/>
        </w:rPr>
        <w:t xml:space="preserve"> representant, </w:t>
      </w:r>
      <w:r>
        <w:rPr>
          <w:rFonts w:ascii="Arial" w:hAnsi="Arial"/>
          <w:sz w:val="24"/>
        </w:rPr>
        <w:t xml:space="preserve">styrer er sekretær. Det skal være like mange foreldre som ansatte. </w:t>
      </w:r>
    </w:p>
    <w:p w14:paraId="34285D8C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I år er dette medlemmene i utvalget:</w:t>
      </w:r>
    </w:p>
    <w:p w14:paraId="0B9986A0" w14:textId="77777777" w:rsidR="00E425C3" w:rsidRDefault="00E425C3" w:rsidP="007D6AC5">
      <w:pPr>
        <w:pStyle w:val="Undertittel"/>
        <w:spacing w:line="276" w:lineRule="auto"/>
        <w:jc w:val="left"/>
        <w:rPr>
          <w:rFonts w:ascii="Arial" w:hAnsi="Arial"/>
          <w:color w:val="auto"/>
          <w:sz w:val="24"/>
        </w:rPr>
      </w:pPr>
    </w:p>
    <w:p w14:paraId="1BCE5589" w14:textId="4AF525F0" w:rsidR="00E425C3" w:rsidRDefault="00161043" w:rsidP="00E425C3">
      <w:pPr>
        <w:pStyle w:val="Undertittel"/>
        <w:numPr>
          <w:ilvl w:val="0"/>
          <w:numId w:val="2"/>
        </w:numPr>
        <w:spacing w:line="276" w:lineRule="auto"/>
        <w:jc w:val="lef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Olav Flatøy</w:t>
      </w:r>
      <w:r w:rsidR="00EC5B82">
        <w:rPr>
          <w:rFonts w:ascii="Arial" w:hAnsi="Arial"/>
          <w:color w:val="auto"/>
          <w:sz w:val="24"/>
        </w:rPr>
        <w:t>,</w:t>
      </w:r>
      <w:r w:rsidR="00EC5B82" w:rsidRPr="0076411E">
        <w:rPr>
          <w:rFonts w:ascii="Arial" w:hAnsi="Arial"/>
          <w:color w:val="auto"/>
          <w:sz w:val="24"/>
        </w:rPr>
        <w:t xml:space="preserve"> </w:t>
      </w:r>
      <w:r w:rsidR="00E425C3" w:rsidRPr="0076411E">
        <w:rPr>
          <w:rFonts w:ascii="Arial" w:hAnsi="Arial"/>
          <w:color w:val="auto"/>
          <w:sz w:val="24"/>
        </w:rPr>
        <w:t>foreldrerepresentant</w:t>
      </w:r>
    </w:p>
    <w:p w14:paraId="55B41F17" w14:textId="3F1DCF15" w:rsidR="00E425C3" w:rsidRDefault="00161043" w:rsidP="00E425C3">
      <w:pPr>
        <w:pStyle w:val="Undertittel"/>
        <w:numPr>
          <w:ilvl w:val="0"/>
          <w:numId w:val="2"/>
        </w:numPr>
        <w:spacing w:line="276" w:lineRule="auto"/>
        <w:jc w:val="lef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Ann Helen Jenssen</w:t>
      </w:r>
      <w:r w:rsidR="00EC5B82">
        <w:rPr>
          <w:rFonts w:ascii="Arial" w:hAnsi="Arial"/>
          <w:color w:val="auto"/>
          <w:sz w:val="24"/>
        </w:rPr>
        <w:t xml:space="preserve">, </w:t>
      </w:r>
      <w:r w:rsidR="00E425C3" w:rsidRPr="0076411E">
        <w:rPr>
          <w:rFonts w:ascii="Arial" w:hAnsi="Arial"/>
          <w:color w:val="auto"/>
          <w:sz w:val="24"/>
        </w:rPr>
        <w:t>foreldrerepresentant</w:t>
      </w:r>
    </w:p>
    <w:p w14:paraId="6205F617" w14:textId="14AA1822" w:rsidR="00EC5B82" w:rsidRDefault="00161043" w:rsidP="00E425C3">
      <w:pPr>
        <w:pStyle w:val="Undertittel"/>
        <w:numPr>
          <w:ilvl w:val="0"/>
          <w:numId w:val="2"/>
        </w:numPr>
        <w:spacing w:line="276" w:lineRule="auto"/>
        <w:jc w:val="lef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 xml:space="preserve">Mariell </w:t>
      </w:r>
      <w:proofErr w:type="spellStart"/>
      <w:r>
        <w:rPr>
          <w:rFonts w:ascii="Arial" w:hAnsi="Arial"/>
          <w:color w:val="auto"/>
          <w:sz w:val="24"/>
        </w:rPr>
        <w:t>Kolsing</w:t>
      </w:r>
      <w:proofErr w:type="spellEnd"/>
      <w:r w:rsidR="00EC5B82">
        <w:rPr>
          <w:rFonts w:ascii="Arial" w:hAnsi="Arial"/>
          <w:color w:val="auto"/>
          <w:sz w:val="24"/>
        </w:rPr>
        <w:t>, vara foreldrerepresentant</w:t>
      </w:r>
    </w:p>
    <w:p w14:paraId="7A19A9A4" w14:textId="37589045" w:rsidR="00E425C3" w:rsidRDefault="00161043" w:rsidP="00E425C3">
      <w:pPr>
        <w:pStyle w:val="Undertittel"/>
        <w:numPr>
          <w:ilvl w:val="0"/>
          <w:numId w:val="2"/>
        </w:numPr>
        <w:spacing w:line="276" w:lineRule="auto"/>
        <w:jc w:val="lef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Tina Gullsvåg</w:t>
      </w:r>
      <w:r w:rsidR="00E425C3">
        <w:rPr>
          <w:rFonts w:ascii="Arial" w:hAnsi="Arial"/>
          <w:color w:val="auto"/>
          <w:sz w:val="24"/>
        </w:rPr>
        <w:t>, ansatt</w:t>
      </w:r>
    </w:p>
    <w:p w14:paraId="458DF52F" w14:textId="38252E66" w:rsidR="00E425C3" w:rsidRDefault="00D329E2" w:rsidP="007D6AC5">
      <w:pPr>
        <w:pStyle w:val="Undertittel"/>
        <w:numPr>
          <w:ilvl w:val="0"/>
          <w:numId w:val="2"/>
        </w:numPr>
        <w:spacing w:line="276" w:lineRule="auto"/>
        <w:jc w:val="lef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Brit H</w:t>
      </w:r>
      <w:r w:rsidR="007D6AC5">
        <w:rPr>
          <w:rFonts w:ascii="Arial" w:hAnsi="Arial"/>
          <w:color w:val="auto"/>
          <w:sz w:val="24"/>
        </w:rPr>
        <w:t>eidi Hermansen, ansatt</w:t>
      </w:r>
    </w:p>
    <w:p w14:paraId="7203E89C" w14:textId="2FC58B68" w:rsidR="007D6AC5" w:rsidRPr="007D6AC5" w:rsidRDefault="00451D35" w:rsidP="007D6AC5">
      <w:pPr>
        <w:pStyle w:val="Undertittel"/>
        <w:numPr>
          <w:ilvl w:val="0"/>
          <w:numId w:val="2"/>
        </w:numPr>
        <w:spacing w:line="276" w:lineRule="auto"/>
        <w:jc w:val="lef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Berit Wika</w:t>
      </w:r>
      <w:r w:rsidR="007D6AC5">
        <w:rPr>
          <w:rFonts w:ascii="Arial" w:hAnsi="Arial"/>
          <w:color w:val="auto"/>
          <w:sz w:val="24"/>
        </w:rPr>
        <w:t xml:space="preserve"> – kommunestyret.</w:t>
      </w:r>
    </w:p>
    <w:p w14:paraId="1AFF8F07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color w:val="auto"/>
          <w:sz w:val="24"/>
        </w:rPr>
      </w:pPr>
    </w:p>
    <w:p w14:paraId="591EB7D0" w14:textId="12B59780" w:rsidR="00E425C3" w:rsidRDefault="00451D35" w:rsidP="007D6AC5">
      <w:pPr>
        <w:pStyle w:val="Undertittel"/>
        <w:spacing w:line="276" w:lineRule="auto"/>
        <w:jc w:val="lef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Tone N. Bremstein</w:t>
      </w:r>
      <w:r w:rsidR="00E425C3">
        <w:rPr>
          <w:rFonts w:ascii="Arial" w:hAnsi="Arial"/>
          <w:color w:val="auto"/>
          <w:sz w:val="24"/>
        </w:rPr>
        <w:t>, styrer og sekretær</w:t>
      </w:r>
    </w:p>
    <w:p w14:paraId="346F45CE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b/>
          <w:sz w:val="24"/>
        </w:rPr>
      </w:pPr>
    </w:p>
    <w:p w14:paraId="2BD5AFAD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Taushetsplikt.</w:t>
      </w:r>
    </w:p>
    <w:p w14:paraId="3FC15065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Alle som er ansatt eller tilknyttet barnehagen i et arbeidsforhold må skrive under på taushetserklæring. Dette betyr i praksis at alle som arbeider, har lærlingeplass, utplasserte elever og lignende, har taushetsplikt om forhold som gjelder barnet og dets familie.</w:t>
      </w:r>
    </w:p>
    <w:p w14:paraId="763616A5" w14:textId="77777777" w:rsidR="007D6AC5" w:rsidRDefault="007D6AC5" w:rsidP="00E425C3">
      <w:pPr>
        <w:pStyle w:val="Undertittel"/>
        <w:spacing w:line="276" w:lineRule="auto"/>
        <w:jc w:val="left"/>
        <w:rPr>
          <w:rFonts w:ascii="Arial" w:hAnsi="Arial"/>
          <w:b/>
          <w:sz w:val="24"/>
        </w:rPr>
      </w:pPr>
    </w:p>
    <w:p w14:paraId="140F9D9F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Parkering.</w:t>
      </w:r>
    </w:p>
    <w:p w14:paraId="361EA2F8" w14:textId="77777777" w:rsidR="00273DEE" w:rsidRDefault="007D6AC5" w:rsidP="00E425C3">
      <w:pPr>
        <w:pStyle w:val="Undertittel"/>
        <w:spacing w:line="27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Vær vennlig og bruk parkeringsplassen ved barnehagen eller ved samfunnshuset</w:t>
      </w:r>
      <w:r w:rsidR="00273DEE">
        <w:rPr>
          <w:rFonts w:ascii="Arial" w:hAnsi="Arial"/>
          <w:sz w:val="24"/>
        </w:rPr>
        <w:t xml:space="preserve"> når dere leverer og henter barn i barnehagen</w:t>
      </w:r>
      <w:r>
        <w:rPr>
          <w:rFonts w:ascii="Arial" w:hAnsi="Arial"/>
          <w:sz w:val="24"/>
        </w:rPr>
        <w:t xml:space="preserve">. </w:t>
      </w:r>
    </w:p>
    <w:p w14:paraId="505EE580" w14:textId="77777777" w:rsidR="007D6AC5" w:rsidRDefault="007D6AC5" w:rsidP="00E425C3">
      <w:pPr>
        <w:pStyle w:val="Undertittel"/>
        <w:spacing w:line="27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Parkeringsplassen ved oppstillingsplassen til bussene</w:t>
      </w:r>
      <w:r w:rsidR="00273DEE">
        <w:rPr>
          <w:rFonts w:ascii="Arial" w:hAnsi="Arial"/>
          <w:sz w:val="24"/>
        </w:rPr>
        <w:t xml:space="preserve"> er ment for de ansatte ved barnehage og skole. Det er mye trafikk i perioder av dagen i dette området og det oppstår farlige trafikksituasjoner når barn/ungdommer ferdes i dette området til og fra biler som står parkert.</w:t>
      </w:r>
    </w:p>
    <w:p w14:paraId="63973E6F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Biler skal ikke stå og gå på tomgang</w:t>
      </w:r>
      <w:r w:rsidR="007D6AC5">
        <w:rPr>
          <w:rFonts w:ascii="Arial" w:hAnsi="Arial"/>
          <w:sz w:val="24"/>
        </w:rPr>
        <w:t xml:space="preserve"> ved henting og </w:t>
      </w:r>
      <w:proofErr w:type="spellStart"/>
      <w:r w:rsidR="007D6AC5">
        <w:rPr>
          <w:rFonts w:ascii="Arial" w:hAnsi="Arial"/>
          <w:sz w:val="24"/>
        </w:rPr>
        <w:t>bringing</w:t>
      </w:r>
      <w:proofErr w:type="spellEnd"/>
      <w:r w:rsidR="007D6AC5">
        <w:rPr>
          <w:rFonts w:ascii="Arial" w:hAnsi="Arial"/>
          <w:sz w:val="24"/>
        </w:rPr>
        <w:t xml:space="preserve"> av barn.</w:t>
      </w:r>
    </w:p>
    <w:p w14:paraId="3C43077C" w14:textId="77777777" w:rsidR="00E425C3" w:rsidRDefault="007D6AC5" w:rsidP="00E425C3">
      <w:pPr>
        <w:pStyle w:val="Undertittel"/>
        <w:spacing w:line="27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D</w:t>
      </w:r>
      <w:r w:rsidR="00E425C3">
        <w:rPr>
          <w:rFonts w:ascii="Arial" w:hAnsi="Arial"/>
          <w:sz w:val="24"/>
        </w:rPr>
        <w:t xml:space="preserve">et ikke tillatt til å parkere </w:t>
      </w:r>
      <w:r>
        <w:rPr>
          <w:rFonts w:ascii="Arial" w:hAnsi="Arial"/>
          <w:sz w:val="24"/>
        </w:rPr>
        <w:t>foran porten til barnehagen da det kan være til hinder for utrykningskjøretøyer</w:t>
      </w:r>
      <w:r w:rsidR="00E425C3">
        <w:rPr>
          <w:rFonts w:ascii="Arial" w:hAnsi="Arial"/>
          <w:sz w:val="24"/>
        </w:rPr>
        <w:t>.</w:t>
      </w:r>
    </w:p>
    <w:p w14:paraId="7282EDBF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sz w:val="24"/>
        </w:rPr>
      </w:pPr>
    </w:p>
    <w:p w14:paraId="23E7A017" w14:textId="77777777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Søknad til barnehageplass.</w:t>
      </w:r>
    </w:p>
    <w:p w14:paraId="414DEB19" w14:textId="77777777" w:rsidR="00AE2ADE" w:rsidRDefault="00E425C3" w:rsidP="00E425C3">
      <w:pPr>
        <w:pStyle w:val="Undertittel"/>
        <w:spacing w:line="276" w:lineRule="auto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Søknad til barnehageplass </w:t>
      </w:r>
      <w:r w:rsidR="00451D35">
        <w:rPr>
          <w:rFonts w:ascii="Arial" w:hAnsi="Arial"/>
          <w:sz w:val="24"/>
          <w:szCs w:val="24"/>
        </w:rPr>
        <w:t>gjøres via oppvekstportalen på Kommunens hjemmeside under barnehage</w:t>
      </w:r>
      <w:r>
        <w:rPr>
          <w:rFonts w:ascii="Arial" w:hAnsi="Arial"/>
          <w:sz w:val="24"/>
          <w:szCs w:val="24"/>
        </w:rPr>
        <w:t>.</w:t>
      </w:r>
      <w:r w:rsidR="00451D35" w:rsidRPr="00451D35">
        <w:t xml:space="preserve"> </w:t>
      </w:r>
      <w:hyperlink r:id="rId9" w:history="1">
        <w:r w:rsidR="00451D35" w:rsidRPr="00451D35">
          <w:rPr>
            <w:rStyle w:val="Hyperkobling"/>
            <w:rFonts w:eastAsiaTheme="minorEastAsia"/>
            <w:sz w:val="22"/>
            <w:szCs w:val="22"/>
          </w:rPr>
          <w:t>https://vega.ist-asp.com/NO01815-pub/login.htm</w:t>
        </w:r>
      </w:hyperlink>
      <w:r w:rsidRPr="00451D35">
        <w:rPr>
          <w:rFonts w:ascii="Arial" w:hAnsi="Arial"/>
          <w:sz w:val="22"/>
          <w:szCs w:val="22"/>
        </w:rPr>
        <w:t xml:space="preserve">. </w:t>
      </w:r>
    </w:p>
    <w:p w14:paraId="07F554D2" w14:textId="13EE8AC2" w:rsidR="00E425C3" w:rsidRDefault="00E425C3" w:rsidP="00E425C3">
      <w:pPr>
        <w:pStyle w:val="Undertittel"/>
        <w:spacing w:line="276" w:lineRule="auto"/>
        <w:jc w:val="left"/>
        <w:rPr>
          <w:rFonts w:ascii="Arial" w:hAnsi="Arial"/>
          <w:sz w:val="24"/>
          <w:szCs w:val="24"/>
        </w:rPr>
      </w:pPr>
      <w:r w:rsidRPr="00451D35">
        <w:rPr>
          <w:rFonts w:ascii="Arial" w:hAnsi="Arial"/>
          <w:sz w:val="22"/>
          <w:szCs w:val="22"/>
        </w:rPr>
        <w:t>Det</w:t>
      </w:r>
      <w:r>
        <w:rPr>
          <w:rFonts w:ascii="Arial" w:hAnsi="Arial"/>
          <w:sz w:val="24"/>
          <w:szCs w:val="24"/>
        </w:rPr>
        <w:t xml:space="preserve"> er to hovedopptak i året med søknadsfrist 1.april og 1. oktober, med oppstart på plass henholdsvis ca. 20. august og 1. januar.</w:t>
      </w:r>
    </w:p>
    <w:p w14:paraId="19A9269A" w14:textId="77777777" w:rsidR="00451D35" w:rsidRDefault="00451D35" w:rsidP="00E425C3">
      <w:pPr>
        <w:pStyle w:val="Undertittel"/>
        <w:spacing w:line="276" w:lineRule="auto"/>
        <w:jc w:val="left"/>
        <w:rPr>
          <w:rFonts w:ascii="Arial" w:hAnsi="Arial"/>
          <w:sz w:val="24"/>
          <w:szCs w:val="24"/>
        </w:rPr>
      </w:pPr>
    </w:p>
    <w:p w14:paraId="13E45C3F" w14:textId="77777777" w:rsidR="00E425C3" w:rsidRDefault="00273DEE" w:rsidP="00273DEE">
      <w:pPr>
        <w:pStyle w:val="Undertittel"/>
        <w:spacing w:line="276" w:lineRule="auto"/>
        <w:jc w:val="left"/>
        <w:rPr>
          <w:rFonts w:ascii="Arial" w:hAnsi="Arial"/>
          <w:b/>
          <w:sz w:val="24"/>
          <w:szCs w:val="24"/>
        </w:rPr>
      </w:pPr>
      <w:r w:rsidRPr="00273DEE">
        <w:rPr>
          <w:rFonts w:ascii="Arial" w:hAnsi="Arial"/>
          <w:b/>
          <w:sz w:val="24"/>
          <w:szCs w:val="24"/>
        </w:rPr>
        <w:t>Oppsigelse av barnehageplass</w:t>
      </w:r>
      <w:r>
        <w:rPr>
          <w:rFonts w:ascii="Arial" w:hAnsi="Arial"/>
          <w:b/>
          <w:sz w:val="24"/>
          <w:szCs w:val="24"/>
        </w:rPr>
        <w:t>.</w:t>
      </w:r>
    </w:p>
    <w:p w14:paraId="19734665" w14:textId="4AF6C171" w:rsidR="00266EC7" w:rsidRPr="00273DEE" w:rsidRDefault="00273DEE" w:rsidP="00451D35">
      <w:pPr>
        <w:pStyle w:val="Undertittel"/>
        <w:spacing w:line="276" w:lineRule="auto"/>
        <w:jc w:val="left"/>
      </w:pPr>
      <w:r w:rsidRPr="00273DEE">
        <w:rPr>
          <w:rFonts w:ascii="Arial" w:hAnsi="Arial"/>
          <w:sz w:val="24"/>
          <w:szCs w:val="24"/>
        </w:rPr>
        <w:t>Det er tre måneders oppsigelsestid på barnehageplass</w:t>
      </w:r>
      <w:r>
        <w:rPr>
          <w:rFonts w:ascii="Arial" w:hAnsi="Arial"/>
          <w:sz w:val="24"/>
          <w:szCs w:val="24"/>
        </w:rPr>
        <w:t xml:space="preserve">. Barn som er skolestartere trenger ikke </w:t>
      </w:r>
      <w:r w:rsidR="005064EF">
        <w:rPr>
          <w:rFonts w:ascii="Arial" w:hAnsi="Arial"/>
          <w:sz w:val="24"/>
          <w:szCs w:val="24"/>
        </w:rPr>
        <w:t>si opp plassen, hvis de går ut j</w:t>
      </w:r>
      <w:r>
        <w:rPr>
          <w:rFonts w:ascii="Arial" w:hAnsi="Arial"/>
          <w:sz w:val="24"/>
          <w:szCs w:val="24"/>
        </w:rPr>
        <w:t>uli</w:t>
      </w:r>
      <w:r w:rsidR="005064EF">
        <w:rPr>
          <w:rFonts w:ascii="Arial" w:hAnsi="Arial"/>
          <w:sz w:val="24"/>
          <w:szCs w:val="24"/>
        </w:rPr>
        <w:t xml:space="preserve"> mnd.</w:t>
      </w:r>
      <w:r>
        <w:rPr>
          <w:rFonts w:ascii="Arial" w:hAnsi="Arial"/>
          <w:sz w:val="24"/>
          <w:szCs w:val="24"/>
        </w:rPr>
        <w:t xml:space="preserve"> i barnehagen eller til</w:t>
      </w:r>
      <w:r w:rsidR="005064EF">
        <w:rPr>
          <w:rFonts w:ascii="Arial" w:hAnsi="Arial"/>
          <w:sz w:val="24"/>
          <w:szCs w:val="24"/>
        </w:rPr>
        <w:t xml:space="preserve"> sommerferien sin. Da føres</w:t>
      </w:r>
      <w:r>
        <w:rPr>
          <w:rFonts w:ascii="Arial" w:hAnsi="Arial"/>
          <w:sz w:val="24"/>
          <w:szCs w:val="24"/>
        </w:rPr>
        <w:t xml:space="preserve"> sluttdatoen på </w:t>
      </w:r>
      <w:r w:rsidR="00EF73BF">
        <w:rPr>
          <w:rFonts w:ascii="Arial" w:hAnsi="Arial"/>
          <w:sz w:val="24"/>
          <w:szCs w:val="24"/>
        </w:rPr>
        <w:t>behovslappen for sommer.</w:t>
      </w:r>
    </w:p>
    <w:sectPr w:rsidR="00266EC7" w:rsidRPr="00273DEE" w:rsidSect="00E425C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04F3" w14:textId="77777777" w:rsidR="00DC62F9" w:rsidRDefault="00DC62F9" w:rsidP="00E425C3">
      <w:pPr>
        <w:spacing w:after="0" w:line="240" w:lineRule="auto"/>
      </w:pPr>
      <w:r>
        <w:separator/>
      </w:r>
    </w:p>
  </w:endnote>
  <w:endnote w:type="continuationSeparator" w:id="0">
    <w:p w14:paraId="5630D593" w14:textId="77777777" w:rsidR="00DC62F9" w:rsidRDefault="00DC62F9" w:rsidP="00E4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0449"/>
      <w:docPartObj>
        <w:docPartGallery w:val="Page Numbers (Bottom of Page)"/>
        <w:docPartUnique/>
      </w:docPartObj>
    </w:sdtPr>
    <w:sdtEndPr/>
    <w:sdtContent>
      <w:p w14:paraId="0E2BCD17" w14:textId="77777777" w:rsidR="00EF73BF" w:rsidRDefault="00AE2ADE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D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67AD71" w14:textId="77777777" w:rsidR="00EF73BF" w:rsidRDefault="00EF73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2466" w14:textId="77777777" w:rsidR="00DC62F9" w:rsidRDefault="00DC62F9" w:rsidP="00E425C3">
      <w:pPr>
        <w:spacing w:after="0" w:line="240" w:lineRule="auto"/>
      </w:pPr>
      <w:r>
        <w:separator/>
      </w:r>
    </w:p>
  </w:footnote>
  <w:footnote w:type="continuationSeparator" w:id="0">
    <w:p w14:paraId="4F74B041" w14:textId="77777777" w:rsidR="00DC62F9" w:rsidRDefault="00DC62F9" w:rsidP="00E42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B2381"/>
    <w:multiLevelType w:val="hybridMultilevel"/>
    <w:tmpl w:val="D8363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61B2E"/>
    <w:multiLevelType w:val="singleLevel"/>
    <w:tmpl w:val="165290A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865023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572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C3"/>
    <w:rsid w:val="00050A29"/>
    <w:rsid w:val="00161043"/>
    <w:rsid w:val="001E56BF"/>
    <w:rsid w:val="00266EC7"/>
    <w:rsid w:val="00273DEE"/>
    <w:rsid w:val="00450FD6"/>
    <w:rsid w:val="00451D35"/>
    <w:rsid w:val="0049177F"/>
    <w:rsid w:val="005064EF"/>
    <w:rsid w:val="006B7809"/>
    <w:rsid w:val="007A0B72"/>
    <w:rsid w:val="007D23F4"/>
    <w:rsid w:val="007D6AC5"/>
    <w:rsid w:val="00863C43"/>
    <w:rsid w:val="008D1746"/>
    <w:rsid w:val="00AE2ADE"/>
    <w:rsid w:val="00BD5DE4"/>
    <w:rsid w:val="00C607BA"/>
    <w:rsid w:val="00CB280C"/>
    <w:rsid w:val="00D329E2"/>
    <w:rsid w:val="00DC62F9"/>
    <w:rsid w:val="00E162A5"/>
    <w:rsid w:val="00E35A02"/>
    <w:rsid w:val="00E425C3"/>
    <w:rsid w:val="00EC5B82"/>
    <w:rsid w:val="00E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AE3D47"/>
  <w15:docId w15:val="{49EE609A-9629-4C93-8213-87DA0A8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EC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E425C3"/>
    <w:pPr>
      <w:spacing w:after="0" w:line="240" w:lineRule="auto"/>
    </w:pPr>
    <w:rPr>
      <w:rFonts w:eastAsiaTheme="minorEastAsia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E425C3"/>
    <w:rPr>
      <w:rFonts w:eastAsiaTheme="minorEastAsi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4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25C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E42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425C3"/>
  </w:style>
  <w:style w:type="paragraph" w:styleId="Bunntekst">
    <w:name w:val="footer"/>
    <w:basedOn w:val="Normal"/>
    <w:link w:val="BunntekstTegn"/>
    <w:uiPriority w:val="99"/>
    <w:unhideWhenUsed/>
    <w:rsid w:val="00E42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425C3"/>
  </w:style>
  <w:style w:type="paragraph" w:styleId="Brdtekst">
    <w:name w:val="Body Text"/>
    <w:basedOn w:val="Normal"/>
    <w:link w:val="BrdtekstTegn"/>
    <w:unhideWhenUsed/>
    <w:rsid w:val="00E425C3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E425C3"/>
    <w:rPr>
      <w:rFonts w:ascii="Times New Roman" w:eastAsia="Times New Roman" w:hAnsi="Times New Roman" w:cs="Times New Roman"/>
      <w:color w:val="000000"/>
      <w:sz w:val="24"/>
      <w:szCs w:val="20"/>
      <w:lang w:eastAsia="nb-NO"/>
    </w:rPr>
  </w:style>
  <w:style w:type="paragraph" w:styleId="Undertittel">
    <w:name w:val="Subtitle"/>
    <w:basedOn w:val="Normal"/>
    <w:link w:val="UndertittelTegn"/>
    <w:qFormat/>
    <w:rsid w:val="00E425C3"/>
    <w:pPr>
      <w:spacing w:after="0" w:line="240" w:lineRule="auto"/>
      <w:jc w:val="center"/>
    </w:pPr>
    <w:rPr>
      <w:rFonts w:ascii="Comic Sans MS" w:eastAsia="Times New Roman" w:hAnsi="Comic Sans MS" w:cs="Times New Roman"/>
      <w:color w:val="000000"/>
      <w:sz w:val="44"/>
      <w:szCs w:val="20"/>
      <w:lang w:eastAsia="nb-NO"/>
    </w:rPr>
  </w:style>
  <w:style w:type="character" w:customStyle="1" w:styleId="UndertittelTegn">
    <w:name w:val="Undertittel Tegn"/>
    <w:basedOn w:val="Standardskriftforavsnitt"/>
    <w:link w:val="Undertittel"/>
    <w:rsid w:val="00E425C3"/>
    <w:rPr>
      <w:rFonts w:ascii="Comic Sans MS" w:eastAsia="Times New Roman" w:hAnsi="Comic Sans MS" w:cs="Times New Roman"/>
      <w:color w:val="000000"/>
      <w:sz w:val="44"/>
      <w:szCs w:val="20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451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ega.ist-asp.com/NO01815-pub/login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2022-06-20T00:00:00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Informasjonshefte om barnehagen.</vt:lpstr>
    </vt:vector>
  </TitlesOfParts>
  <Company>Vega Barnehage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Informasjonshefte om barnehagen.</dc:title>
  <dc:creator>ped-leder</dc:creator>
  <cp:lastModifiedBy>Tone Bremstein</cp:lastModifiedBy>
  <cp:revision>4</cp:revision>
  <dcterms:created xsi:type="dcterms:W3CDTF">2022-06-20T10:53:00Z</dcterms:created>
  <dcterms:modified xsi:type="dcterms:W3CDTF">2022-06-20T11:04:00Z</dcterms:modified>
</cp:coreProperties>
</file>